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7AB5" w14:textId="77777777" w:rsidR="009E0C22" w:rsidRPr="00141C55" w:rsidRDefault="009E0C22" w:rsidP="009E0C22">
      <w:pPr>
        <w:spacing w:after="240"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„RODO”), niniejszym informujemy, że:</w:t>
      </w:r>
    </w:p>
    <w:p w14:paraId="25615BB4" w14:textId="77777777" w:rsidR="009E0C22" w:rsidRPr="00141C55" w:rsidRDefault="009E0C22" w:rsidP="009E0C22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t>Administrator</w:t>
      </w:r>
    </w:p>
    <w:p w14:paraId="2307DC16" w14:textId="77777777" w:rsidR="009E0C22" w:rsidRPr="00141C55" w:rsidRDefault="009E0C22" w:rsidP="009E0C22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Administratorem Pana/Pani danych przetwarzanych w ramach procesu rekrutacji jest Powiatowy Inspektorat Weterynarii w Łukowie, ul. Warszawska 16, 21-400 Łuków.</w:t>
      </w:r>
    </w:p>
    <w:p w14:paraId="7F930DB5" w14:textId="77777777" w:rsidR="009E0C22" w:rsidRPr="00141C55" w:rsidRDefault="009E0C22" w:rsidP="009E0C22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Może  Pan/Pani  kontaktować  się  w  sprawach  związanych  z  przetwarzaniem  danych  oraz  z wykonywaniem praw przysługujących na mocy RODO z Administratorem z wykorzystaniem powyższych  danych  adresowych  lub  z  wyznaczonym  u  Administratora  Inspektorem ochrony danych na adres e-mail:</w:t>
      </w:r>
      <w:r>
        <w:rPr>
          <w:rFonts w:ascii="Arial" w:eastAsia="Times New Roman" w:hAnsi="Arial" w:cs="Arial"/>
          <w:lang w:eastAsia="pl-PL"/>
        </w:rPr>
        <w:t xml:space="preserve"> iodo.piwlukow@wiw.lublin.pl</w:t>
      </w:r>
    </w:p>
    <w:p w14:paraId="4781D12A" w14:textId="77777777" w:rsidR="009E0C22" w:rsidRPr="00141C55" w:rsidRDefault="009E0C22" w:rsidP="009E0C22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t>Cel i podstawy przetwarzania</w:t>
      </w:r>
    </w:p>
    <w:p w14:paraId="5A420E33" w14:textId="77777777" w:rsidR="009E0C22" w:rsidRPr="00141C55" w:rsidRDefault="009E0C22" w:rsidP="009E0C22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Państwa dane osobowe w zakresie wskazanym w przepisach prawa pracy (tj. art. 22 ustawy z 26 czerwca 1974 r. Kodeks pracy oraz rozporządzenia Ministra Pracy i Polityki Socjalnej z dnia 19 grudnia 2018 r. w sprawie dokumentacji pracowniczej) będą przetwarzane w celu przeprowadzenia obecnego postępowania rekrutacyjnego (art. 6 ust. 1 lit. b) RODO)</w:t>
      </w:r>
      <w:r w:rsidRPr="00141C55">
        <w:rPr>
          <w:rFonts w:ascii="Arial" w:eastAsia="Times New Roman" w:hAnsi="Arial" w:cs="Arial"/>
          <w:lang w:eastAsia="pl-PL"/>
        </w:rPr>
        <w:br/>
        <w:t>oraz w celu zrealizowania obowiązków wynikających z ustawy o dostępie do informacji publicznej z dnia 6 września 2001 r. (art. 6 ust. 1 lit. c) RODO), natomiast inne dane (w tym dane do kontaktu) na podstawie zgody (art. 6 ust. 1 lit. a) RODO), która może zostać odwołana w dowolnym czasie.</w:t>
      </w:r>
    </w:p>
    <w:p w14:paraId="3327A17B" w14:textId="77777777" w:rsidR="009E0C22" w:rsidRPr="00141C55" w:rsidRDefault="009E0C22" w:rsidP="009E0C22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Powiatowy Inspektorat Weterynarii w Łukowie będzie przetwarzała Państwa dane osobowe, także w kolejnych naborach pracowników, jeżeli wyrażą Państwo na to zgodę (art. 6 ust. 1 lit. a RODO), która może zostać odwołana w dowolnym czasie.</w:t>
      </w:r>
    </w:p>
    <w:p w14:paraId="126AB531" w14:textId="77777777" w:rsidR="009E0C22" w:rsidRPr="00141C55" w:rsidRDefault="009E0C22" w:rsidP="009E0C22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Jeżeli w dokumentach zawarte są dane, o których mowa w art. 9 ust. 1 RODO (dane osobowe szczególnej kategorii) konieczna będzie Państwa zgoda na ich przetwarzanie (art. 9 ust. 2 lit. a) RODO), która może zostać odwołana w dowolnym czasie.</w:t>
      </w:r>
    </w:p>
    <w:p w14:paraId="22B5D38C" w14:textId="77777777" w:rsidR="009E0C22" w:rsidRPr="00141C55" w:rsidRDefault="009E0C22" w:rsidP="009E0C22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t>Odbiorcy danych osobowych</w:t>
      </w:r>
    </w:p>
    <w:p w14:paraId="348164EC" w14:textId="77777777" w:rsidR="009E0C22" w:rsidRPr="00141C55" w:rsidRDefault="009E0C22" w:rsidP="009E0C22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Odbiorcami Państwa danych osobowych będą podmioty uprawnione przepisami prawa, podmioty realizujące usługi IT na rzecz Administratora, podmioty świadczące usługi prawne na rzecz Administratora, a także czytelnicy Biuletynu Informacji Publicznej Kancelarii Prezesa Rady Ministrów.</w:t>
      </w:r>
    </w:p>
    <w:p w14:paraId="2A2C19BC" w14:textId="77777777" w:rsidR="001518C4" w:rsidRPr="00141C55" w:rsidRDefault="001518C4" w:rsidP="001518C4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t>Okres przechowywania danych</w:t>
      </w:r>
    </w:p>
    <w:p w14:paraId="78E41810" w14:textId="77777777" w:rsidR="001518C4" w:rsidRPr="00141C55" w:rsidRDefault="001518C4" w:rsidP="001518C4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Państwa dane zgromadzone w obecnym procesie rekrutacyjnym będą przechowywane do 30 dni od zakończenia procesu rekrutacji.</w:t>
      </w:r>
    </w:p>
    <w:p w14:paraId="617C04B0" w14:textId="77777777" w:rsidR="001518C4" w:rsidRPr="00141C55" w:rsidRDefault="001518C4" w:rsidP="001518C4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lastRenderedPageBreak/>
        <w:t>W przypadku wyrażonej przez Państwa zgody na wykorzystywane danych osobowych dla celów przyszłych rekrutacji, Państwa dane będą wykorzystywane do czasu wycofania zgody, jednak nie dłużej niż rok od jej wyrażenia.</w:t>
      </w:r>
    </w:p>
    <w:p w14:paraId="6DCCBCE9" w14:textId="77777777" w:rsidR="001518C4" w:rsidRPr="00141C55" w:rsidRDefault="001518C4" w:rsidP="001518C4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t>Prawa osób, których dane dotyczą</w:t>
      </w:r>
    </w:p>
    <w:p w14:paraId="627822D7" w14:textId="77777777" w:rsidR="001518C4" w:rsidRPr="00141C55" w:rsidRDefault="001518C4" w:rsidP="001518C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Mają Państwo prawo do:</w:t>
      </w:r>
    </w:p>
    <w:p w14:paraId="35DD7709" w14:textId="77777777" w:rsidR="001518C4" w:rsidRPr="00141C55" w:rsidRDefault="001518C4" w:rsidP="001518C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1)   dostępu do swoich danych oraz otrzymania ich kopii;</w:t>
      </w:r>
    </w:p>
    <w:p w14:paraId="0C2C6173" w14:textId="77777777" w:rsidR="001518C4" w:rsidRPr="00141C55" w:rsidRDefault="001518C4" w:rsidP="001518C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2)   sprostowania (poprawiania) swoich danych osobowych;</w:t>
      </w:r>
    </w:p>
    <w:p w14:paraId="1DA32FB4" w14:textId="77777777" w:rsidR="001518C4" w:rsidRPr="00141C55" w:rsidRDefault="001518C4" w:rsidP="001518C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3)   ograniczenia przetwarzania danych osobowych;</w:t>
      </w:r>
    </w:p>
    <w:p w14:paraId="1869C557" w14:textId="77777777" w:rsidR="001518C4" w:rsidRPr="00141C55" w:rsidRDefault="001518C4" w:rsidP="001518C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4)   prawo do usunięcia danych osobowych;</w:t>
      </w:r>
    </w:p>
    <w:p w14:paraId="2CC44FE2" w14:textId="77777777" w:rsidR="001518C4" w:rsidRPr="00141C55" w:rsidRDefault="001518C4" w:rsidP="001518C4">
      <w:pPr>
        <w:shd w:val="clear" w:color="auto" w:fill="FFFFFF"/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5)  przenoszenia danych (w zakresie danych przekazanych Powiatowemu Inspektoratowi Weterynarii w Łukowie na podstawie udzielonej zgody);</w:t>
      </w:r>
    </w:p>
    <w:p w14:paraId="02394A33" w14:textId="77777777" w:rsidR="001518C4" w:rsidRPr="00141C55" w:rsidRDefault="001518C4" w:rsidP="001518C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6)   wniesienia skargi do Prezesa Urzędu Ochrony Danych Osobowych.</w:t>
      </w:r>
    </w:p>
    <w:p w14:paraId="6AE049BC" w14:textId="77777777" w:rsidR="001518C4" w:rsidRPr="00141C55" w:rsidRDefault="001518C4" w:rsidP="001518C4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979AEE1" w14:textId="77777777" w:rsidR="001518C4" w:rsidRPr="00141C55" w:rsidRDefault="001518C4" w:rsidP="001518C4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t>Informacja o wymogu podania danych</w:t>
      </w:r>
    </w:p>
    <w:p w14:paraId="316AEC85" w14:textId="0E022255" w:rsidR="0051356A" w:rsidRDefault="001518C4" w:rsidP="001518C4">
      <w:pPr>
        <w:spacing w:line="276" w:lineRule="auto"/>
        <w:jc w:val="both"/>
      </w:pPr>
      <w:r w:rsidRPr="00141C55">
        <w:rPr>
          <w:rFonts w:ascii="Arial" w:eastAsia="Times New Roman" w:hAnsi="Arial" w:cs="Arial"/>
          <w:lang w:eastAsia="pl-PL"/>
        </w:rPr>
        <w:t>Podanie przez Państwa danych osobowych w zakresie wynikającym z art. 22</w:t>
      </w:r>
      <w:r w:rsidRPr="00141C55">
        <w:rPr>
          <w:rFonts w:ascii="Arial" w:eastAsia="Times New Roman" w:hAnsi="Arial" w:cs="Arial"/>
          <w:vertAlign w:val="superscript"/>
          <w:lang w:eastAsia="pl-PL"/>
        </w:rPr>
        <w:t>1</w:t>
      </w:r>
      <w:r w:rsidRPr="00141C55">
        <w:rPr>
          <w:rFonts w:ascii="Arial" w:eastAsia="Times New Roman" w:hAnsi="Arial" w:cs="Arial"/>
          <w:lang w:eastAsia="pl-PL"/>
        </w:rPr>
        <w:t> Kodeksu pracy jest niezbędne, aby uczestniczyć w postępowaniu rekru</w:t>
      </w:r>
      <w:r>
        <w:rPr>
          <w:rFonts w:ascii="Arial" w:eastAsia="Times New Roman" w:hAnsi="Arial" w:cs="Arial"/>
          <w:lang w:eastAsia="pl-PL"/>
        </w:rPr>
        <w:t xml:space="preserve">tacyjnym. Podanie przez Państwa innych danych jest dobrowolne. </w:t>
      </w:r>
    </w:p>
    <w:sectPr w:rsidR="0051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BA"/>
    <w:rsid w:val="001518C4"/>
    <w:rsid w:val="0051356A"/>
    <w:rsid w:val="009E0C22"/>
    <w:rsid w:val="00C943D1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80B4A-6215-4E9F-A0C6-092B724F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Buczek</dc:creator>
  <cp:keywords/>
  <dc:description/>
  <cp:lastModifiedBy>Paweł Buczek</cp:lastModifiedBy>
  <cp:revision>3</cp:revision>
  <dcterms:created xsi:type="dcterms:W3CDTF">2021-06-11T12:55:00Z</dcterms:created>
  <dcterms:modified xsi:type="dcterms:W3CDTF">2021-06-11T12:56:00Z</dcterms:modified>
</cp:coreProperties>
</file>